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5D" w:rsidRPr="00670A13" w:rsidRDefault="00670A13" w:rsidP="0070525D">
      <w:pPr>
        <w:jc w:val="right"/>
        <w:rPr>
          <w:rFonts w:ascii="Sylfaen" w:hAnsi="Sylfaen"/>
          <w:b/>
          <w:sz w:val="22"/>
          <w:szCs w:val="22"/>
          <w:lang w:val="sq-AL"/>
        </w:rPr>
      </w:pPr>
      <w:r w:rsidRPr="00670A13">
        <w:rPr>
          <w:rFonts w:ascii="Sylfaen" w:hAnsi="Sylfaen"/>
          <w:b/>
          <w:sz w:val="22"/>
          <w:szCs w:val="22"/>
          <w:lang w:val="sq-AL"/>
        </w:rPr>
        <w:t>KGJK, nr. 160/</w:t>
      </w:r>
      <w:r w:rsidR="0070525D" w:rsidRPr="00670A13">
        <w:rPr>
          <w:rFonts w:ascii="Sylfaen" w:hAnsi="Sylfaen"/>
          <w:b/>
          <w:sz w:val="22"/>
          <w:szCs w:val="22"/>
          <w:lang w:val="sq-AL"/>
        </w:rPr>
        <w:t>2016</w:t>
      </w:r>
    </w:p>
    <w:p w:rsidR="0070525D" w:rsidRPr="00670A13" w:rsidRDefault="0070525D" w:rsidP="0070525D">
      <w:pPr>
        <w:ind w:left="6480"/>
        <w:jc w:val="right"/>
        <w:rPr>
          <w:rFonts w:ascii="Sylfaen" w:hAnsi="Sylfaen"/>
          <w:b/>
          <w:sz w:val="22"/>
          <w:szCs w:val="22"/>
          <w:lang w:val="sq-AL"/>
        </w:rPr>
      </w:pPr>
      <w:r w:rsidRPr="00670A13">
        <w:rPr>
          <w:rFonts w:ascii="Sylfaen" w:hAnsi="Sylfaen"/>
          <w:b/>
          <w:sz w:val="22"/>
          <w:szCs w:val="22"/>
          <w:lang w:val="sq-AL"/>
        </w:rPr>
        <w:t>20 dhjetor 2016</w:t>
      </w:r>
    </w:p>
    <w:p w:rsidR="0070525D" w:rsidRPr="0070525D" w:rsidRDefault="0070525D" w:rsidP="0070525D">
      <w:pPr>
        <w:pStyle w:val="Header"/>
        <w:tabs>
          <w:tab w:val="left" w:pos="720"/>
        </w:tabs>
        <w:jc w:val="both"/>
        <w:rPr>
          <w:rFonts w:ascii="Sylfaen" w:hAnsi="Sylfaen"/>
          <w:color w:val="000000" w:themeColor="text1"/>
          <w:sz w:val="22"/>
          <w:szCs w:val="22"/>
          <w:lang w:val="sq-AL"/>
        </w:rPr>
      </w:pPr>
    </w:p>
    <w:p w:rsidR="0070525D" w:rsidRPr="0070525D" w:rsidRDefault="0070525D" w:rsidP="0070525D">
      <w:pPr>
        <w:pStyle w:val="Header"/>
        <w:tabs>
          <w:tab w:val="left" w:pos="360"/>
        </w:tabs>
        <w:jc w:val="both"/>
        <w:outlineLvl w:val="0"/>
        <w:rPr>
          <w:rFonts w:ascii="Sylfaen" w:hAnsi="Sylfaen"/>
          <w:color w:val="FF0000"/>
          <w:sz w:val="22"/>
          <w:szCs w:val="22"/>
          <w:lang w:val="sq-AL"/>
        </w:rPr>
      </w:pPr>
      <w:r w:rsidRPr="0070525D">
        <w:rPr>
          <w:rFonts w:ascii="Sylfaen" w:hAnsi="Sylfaen"/>
          <w:color w:val="000000" w:themeColor="text1"/>
          <w:sz w:val="22"/>
          <w:szCs w:val="22"/>
          <w:lang w:val="sq-AL"/>
        </w:rPr>
        <w:t xml:space="preserve">KËSHILLI GJYQËSOR I KOSOVËS, (KGJK) në bazë të nenit 103, paragrafi 5, nenit 108 të Kushtetutës së Republikës së Kosovës, nenit 4 paragrafi 1 pika 1.7, dhe nenit 22  të Ligjit nr. 03/L-223 për Këshillin Gjyqësor të Kosovës, nenit 2, paragrafi 3 të Ligjit Nr.05/L-033 për Ndryshimin dhe Plotësimin e Ligjit Nr.03/L-223 për Këshillin Gjyqësor të Kosovës, dhe në bazë të Rregullores Nr.09/2016 për Procedurat e Zgjedhjes, Emërimit, Vlerësimit, Pezullimit dhe Shkarkimit të Kryetarëve të Gjykatave dhe Gjyqtarëve Mbikëqyrës, të ndryshuar dhe plotësuar me Rregulloren 14/2016 dhe Rregulloren 17/2016, </w:t>
      </w:r>
      <w:r w:rsidRPr="0070525D">
        <w:rPr>
          <w:rFonts w:ascii="Sylfaen" w:hAnsi="Sylfaen"/>
          <w:color w:val="000000"/>
          <w:sz w:val="22"/>
          <w:szCs w:val="22"/>
          <w:lang w:val="sq-AL"/>
        </w:rPr>
        <w:t>si dhe Rregullores mbi Organizmin dhe Veprimtarinë e Brendshme të Këshillit Gjyqësor të Kosovës, në mbledhjen e169-të, të mbajtur me 20 dhjetor</w:t>
      </w:r>
      <w:r>
        <w:rPr>
          <w:rFonts w:ascii="Sylfaen" w:hAnsi="Sylfaen"/>
          <w:color w:val="000000"/>
          <w:sz w:val="22"/>
          <w:szCs w:val="22"/>
          <w:lang w:val="sq-AL"/>
        </w:rPr>
        <w:t xml:space="preserve"> 2016, nxjerr këtë</w:t>
      </w:r>
    </w:p>
    <w:p w:rsidR="0070525D" w:rsidRDefault="0070525D" w:rsidP="00853908">
      <w:pPr>
        <w:jc w:val="center"/>
        <w:rPr>
          <w:rFonts w:ascii="Sylfaen" w:hAnsi="Sylfaen"/>
          <w:sz w:val="22"/>
          <w:szCs w:val="22"/>
          <w:lang w:val="sq-AL"/>
        </w:rPr>
      </w:pPr>
    </w:p>
    <w:p w:rsidR="0070525D" w:rsidRPr="0070525D" w:rsidRDefault="0070525D" w:rsidP="00853908">
      <w:pPr>
        <w:jc w:val="center"/>
        <w:rPr>
          <w:rFonts w:ascii="Sylfaen" w:hAnsi="Sylfaen"/>
          <w:sz w:val="22"/>
          <w:szCs w:val="22"/>
          <w:lang w:val="sq-AL"/>
        </w:rPr>
      </w:pPr>
    </w:p>
    <w:p w:rsidR="00853908" w:rsidRPr="0070525D" w:rsidRDefault="00853908" w:rsidP="00853908">
      <w:pPr>
        <w:jc w:val="center"/>
        <w:rPr>
          <w:rFonts w:ascii="Sylfaen" w:hAnsi="Sylfaen"/>
          <w:b/>
          <w:sz w:val="28"/>
          <w:szCs w:val="22"/>
          <w:lang w:val="sq-AL"/>
        </w:rPr>
      </w:pPr>
      <w:r w:rsidRPr="0070525D">
        <w:rPr>
          <w:rFonts w:ascii="Sylfaen" w:hAnsi="Sylfaen"/>
          <w:b/>
          <w:sz w:val="28"/>
          <w:szCs w:val="22"/>
          <w:lang w:val="sq-AL"/>
        </w:rPr>
        <w:t>V E N D I M</w:t>
      </w:r>
    </w:p>
    <w:p w:rsidR="005F44D2" w:rsidRPr="0070525D" w:rsidRDefault="005F44D2" w:rsidP="00853908">
      <w:pPr>
        <w:jc w:val="center"/>
        <w:rPr>
          <w:rFonts w:ascii="Sylfaen" w:hAnsi="Sylfaen"/>
          <w:sz w:val="22"/>
          <w:szCs w:val="22"/>
          <w:lang w:val="sq-AL"/>
        </w:rPr>
      </w:pPr>
    </w:p>
    <w:p w:rsidR="00485B25" w:rsidRPr="0070525D" w:rsidRDefault="008E0720" w:rsidP="0070525D">
      <w:pPr>
        <w:pStyle w:val="ListParagraph"/>
        <w:numPr>
          <w:ilvl w:val="0"/>
          <w:numId w:val="9"/>
        </w:numPr>
        <w:rPr>
          <w:rFonts w:ascii="Sylfaen" w:hAnsi="Sylfaen"/>
          <w:color w:val="000000" w:themeColor="text1"/>
          <w:sz w:val="22"/>
          <w:szCs w:val="22"/>
          <w:lang w:val="sq-AL"/>
        </w:rPr>
      </w:pPr>
      <w:r w:rsidRPr="0070525D">
        <w:rPr>
          <w:rFonts w:ascii="Sylfaen" w:hAnsi="Sylfaen"/>
          <w:color w:val="000000" w:themeColor="text1"/>
          <w:sz w:val="22"/>
          <w:szCs w:val="22"/>
          <w:lang w:val="sq-AL"/>
        </w:rPr>
        <w:t>Gjyqtarja Afërdita Bytyqi, emërohet kryetare e Gjykatës Themelore në Prishtinë.</w:t>
      </w:r>
    </w:p>
    <w:p w:rsidR="008E0720" w:rsidRPr="0070525D" w:rsidRDefault="008E0720" w:rsidP="0070525D">
      <w:pPr>
        <w:rPr>
          <w:rFonts w:ascii="Sylfaen" w:hAnsi="Sylfaen"/>
          <w:color w:val="000000" w:themeColor="text1"/>
          <w:sz w:val="22"/>
          <w:szCs w:val="22"/>
          <w:lang w:val="sq-AL"/>
        </w:rPr>
      </w:pPr>
    </w:p>
    <w:p w:rsidR="00853908" w:rsidRPr="0070525D" w:rsidRDefault="008E0720" w:rsidP="0070525D">
      <w:pPr>
        <w:pStyle w:val="ListParagraph"/>
        <w:numPr>
          <w:ilvl w:val="0"/>
          <w:numId w:val="9"/>
        </w:numPr>
        <w:rPr>
          <w:rFonts w:ascii="Sylfaen" w:hAnsi="Sylfaen"/>
          <w:color w:val="000000" w:themeColor="text1"/>
          <w:sz w:val="22"/>
          <w:szCs w:val="22"/>
          <w:lang w:val="sq-AL"/>
        </w:rPr>
      </w:pPr>
      <w:r w:rsidRPr="0070525D">
        <w:rPr>
          <w:rFonts w:ascii="Sylfaen" w:hAnsi="Sylfaen"/>
          <w:color w:val="000000" w:themeColor="text1"/>
          <w:sz w:val="22"/>
          <w:szCs w:val="22"/>
          <w:lang w:val="sq-AL"/>
        </w:rPr>
        <w:t>Mandati i znj.</w:t>
      </w:r>
      <w:r w:rsidR="0070525D" w:rsidRPr="0070525D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</w:t>
      </w:r>
      <w:r w:rsidRPr="0070525D">
        <w:rPr>
          <w:rFonts w:ascii="Sylfaen" w:hAnsi="Sylfaen"/>
          <w:color w:val="000000" w:themeColor="text1"/>
          <w:sz w:val="22"/>
          <w:szCs w:val="22"/>
          <w:lang w:val="sq-AL"/>
        </w:rPr>
        <w:t xml:space="preserve">Afërdita Bytyqi, </w:t>
      </w:r>
      <w:r w:rsidR="0070525D" w:rsidRPr="0070525D">
        <w:rPr>
          <w:rFonts w:ascii="Sylfaen" w:hAnsi="Sylfaen"/>
          <w:color w:val="000000" w:themeColor="text1"/>
          <w:sz w:val="22"/>
          <w:szCs w:val="22"/>
          <w:lang w:val="sq-AL"/>
        </w:rPr>
        <w:t xml:space="preserve">si </w:t>
      </w:r>
      <w:r w:rsidRPr="0070525D">
        <w:rPr>
          <w:rFonts w:ascii="Sylfaen" w:hAnsi="Sylfaen"/>
          <w:color w:val="000000" w:themeColor="text1"/>
          <w:sz w:val="22"/>
          <w:szCs w:val="22"/>
          <w:lang w:val="sq-AL"/>
        </w:rPr>
        <w:t>kryetare e Gjykatës Themelore në Prishtinë është</w:t>
      </w:r>
      <w:r w:rsidR="00367235" w:rsidRPr="0070525D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katër (</w:t>
      </w:r>
      <w:r w:rsidRPr="0070525D">
        <w:rPr>
          <w:rFonts w:ascii="Sylfaen" w:hAnsi="Sylfaen"/>
          <w:color w:val="000000" w:themeColor="text1"/>
          <w:sz w:val="22"/>
          <w:szCs w:val="22"/>
          <w:lang w:val="sq-AL"/>
        </w:rPr>
        <w:t>4</w:t>
      </w:r>
      <w:r w:rsidR="00367235" w:rsidRPr="0070525D">
        <w:rPr>
          <w:rFonts w:ascii="Sylfaen" w:hAnsi="Sylfaen"/>
          <w:color w:val="000000" w:themeColor="text1"/>
          <w:sz w:val="22"/>
          <w:szCs w:val="22"/>
          <w:lang w:val="sq-AL"/>
        </w:rPr>
        <w:t>)</w:t>
      </w:r>
      <w:r w:rsidRPr="0070525D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vite.</w:t>
      </w:r>
    </w:p>
    <w:p w:rsidR="00853908" w:rsidRPr="0070525D" w:rsidRDefault="00853908" w:rsidP="0070525D">
      <w:pPr>
        <w:rPr>
          <w:rFonts w:ascii="Sylfaen" w:hAnsi="Sylfaen"/>
          <w:color w:val="000000" w:themeColor="text1"/>
          <w:sz w:val="22"/>
          <w:szCs w:val="22"/>
          <w:lang w:val="sq-AL"/>
        </w:rPr>
      </w:pPr>
    </w:p>
    <w:p w:rsidR="008E0720" w:rsidRPr="0070525D" w:rsidRDefault="0070525D" w:rsidP="0070525D">
      <w:pPr>
        <w:pStyle w:val="ListParagraph"/>
        <w:numPr>
          <w:ilvl w:val="0"/>
          <w:numId w:val="9"/>
        </w:numPr>
        <w:rPr>
          <w:rFonts w:ascii="Sylfaen" w:hAnsi="Sylfaen"/>
          <w:color w:val="000000" w:themeColor="text1"/>
          <w:sz w:val="22"/>
          <w:szCs w:val="22"/>
          <w:lang w:val="sq-AL"/>
        </w:rPr>
      </w:pPr>
      <w:r>
        <w:rPr>
          <w:rFonts w:ascii="Sylfaen" w:hAnsi="Sylfaen"/>
          <w:color w:val="000000" w:themeColor="text1"/>
          <w:sz w:val="22"/>
          <w:szCs w:val="22"/>
          <w:lang w:val="sq-AL"/>
        </w:rPr>
        <w:t>Vendimi</w:t>
      </w:r>
      <w:r w:rsidR="00853908" w:rsidRPr="0070525D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hyn</w:t>
      </w: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 në fuqi</w:t>
      </w:r>
      <w:r w:rsidR="00853908" w:rsidRPr="0070525D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</w:t>
      </w:r>
      <w:r w:rsidRPr="0070525D">
        <w:rPr>
          <w:rFonts w:ascii="Sylfaen" w:hAnsi="Sylfaen"/>
          <w:color w:val="000000" w:themeColor="text1"/>
          <w:sz w:val="22"/>
          <w:szCs w:val="22"/>
          <w:lang w:val="sq-AL"/>
        </w:rPr>
        <w:t>me 1 janar 2017.</w:t>
      </w:r>
      <w:r w:rsidR="00853908" w:rsidRPr="0070525D">
        <w:rPr>
          <w:rFonts w:ascii="Sylfaen" w:hAnsi="Sylfaen"/>
          <w:color w:val="000000" w:themeColor="text1"/>
          <w:sz w:val="22"/>
          <w:szCs w:val="22"/>
          <w:lang w:val="sq-AL"/>
        </w:rPr>
        <w:t xml:space="preserve"> </w:t>
      </w:r>
    </w:p>
    <w:p w:rsidR="008E0720" w:rsidRPr="0070525D" w:rsidRDefault="008E0720" w:rsidP="008E0720">
      <w:pPr>
        <w:jc w:val="both"/>
        <w:rPr>
          <w:rFonts w:ascii="Sylfaen" w:hAnsi="Sylfaen"/>
          <w:sz w:val="22"/>
          <w:szCs w:val="22"/>
          <w:lang w:val="sq-AL"/>
        </w:rPr>
      </w:pPr>
    </w:p>
    <w:p w:rsidR="008E0720" w:rsidRPr="0070525D" w:rsidRDefault="0070525D" w:rsidP="008E0720">
      <w:pPr>
        <w:jc w:val="center"/>
        <w:rPr>
          <w:rFonts w:ascii="Sylfaen" w:hAnsi="Sylfaen"/>
          <w:b/>
          <w:sz w:val="22"/>
          <w:szCs w:val="22"/>
          <w:lang w:val="sq-AL"/>
        </w:rPr>
      </w:pPr>
      <w:r w:rsidRPr="0070525D">
        <w:rPr>
          <w:rFonts w:ascii="Sylfaen" w:hAnsi="Sylfaen"/>
          <w:b/>
          <w:sz w:val="22"/>
          <w:szCs w:val="22"/>
          <w:lang w:val="sq-AL"/>
        </w:rPr>
        <w:t xml:space="preserve">A </w:t>
      </w:r>
      <w:r w:rsidR="004E6892">
        <w:rPr>
          <w:rFonts w:ascii="Sylfaen" w:hAnsi="Sylfaen"/>
          <w:b/>
          <w:sz w:val="22"/>
          <w:szCs w:val="22"/>
          <w:lang w:val="sq-AL"/>
        </w:rPr>
        <w:t>r s y e t i m</w:t>
      </w:r>
      <w:bookmarkStart w:id="0" w:name="_GoBack"/>
      <w:bookmarkEnd w:id="0"/>
    </w:p>
    <w:p w:rsidR="008E0720" w:rsidRPr="0070525D" w:rsidRDefault="008E0720" w:rsidP="008E0720">
      <w:pPr>
        <w:rPr>
          <w:rFonts w:ascii="Sylfaen" w:hAnsi="Sylfaen"/>
          <w:sz w:val="22"/>
          <w:szCs w:val="22"/>
          <w:lang w:val="sq-AL"/>
        </w:rPr>
      </w:pPr>
    </w:p>
    <w:p w:rsidR="008E0720" w:rsidRPr="0070525D" w:rsidRDefault="00ED2B52" w:rsidP="00367235">
      <w:pPr>
        <w:jc w:val="both"/>
        <w:rPr>
          <w:rFonts w:ascii="Sylfaen" w:hAnsi="Sylfaen"/>
          <w:sz w:val="22"/>
          <w:szCs w:val="22"/>
          <w:lang w:val="sq-AL"/>
        </w:rPr>
      </w:pPr>
      <w:r w:rsidRPr="0070525D">
        <w:rPr>
          <w:rFonts w:ascii="Sylfaen" w:hAnsi="Sylfaen"/>
          <w:sz w:val="22"/>
          <w:szCs w:val="22"/>
          <w:lang w:val="sq-AL"/>
        </w:rPr>
        <w:t xml:space="preserve">Këshilli Gjyqësor i Kosovës më datë 04 nëntor 2016 </w:t>
      </w:r>
      <w:r w:rsidR="008E0720" w:rsidRPr="0070525D">
        <w:rPr>
          <w:rFonts w:ascii="Sylfaen" w:hAnsi="Sylfaen"/>
          <w:sz w:val="22"/>
          <w:szCs w:val="22"/>
          <w:lang w:val="sq-AL"/>
        </w:rPr>
        <w:t xml:space="preserve">ka shpallur konkursin </w:t>
      </w:r>
      <w:r w:rsidRPr="0070525D">
        <w:rPr>
          <w:rFonts w:ascii="Sylfaen" w:hAnsi="Sylfaen"/>
          <w:sz w:val="22"/>
          <w:szCs w:val="22"/>
          <w:lang w:val="sq-AL"/>
        </w:rPr>
        <w:t xml:space="preserve">për kryetar të Gjykatës Themelore në Prishtinë. Për këtë pozitë kanë </w:t>
      </w:r>
      <w:r w:rsidR="0070525D">
        <w:rPr>
          <w:rFonts w:ascii="Sylfaen" w:hAnsi="Sylfaen"/>
          <w:sz w:val="22"/>
          <w:szCs w:val="22"/>
          <w:lang w:val="sq-AL"/>
        </w:rPr>
        <w:t>kandiduar</w:t>
      </w:r>
      <w:r w:rsidRPr="0070525D">
        <w:rPr>
          <w:rFonts w:ascii="Sylfaen" w:hAnsi="Sylfaen"/>
          <w:sz w:val="22"/>
          <w:szCs w:val="22"/>
          <w:lang w:val="sq-AL"/>
        </w:rPr>
        <w:t xml:space="preserve"> </w:t>
      </w:r>
      <w:r w:rsidR="0070525D">
        <w:rPr>
          <w:rFonts w:ascii="Sylfaen" w:hAnsi="Sylfaen"/>
          <w:sz w:val="22"/>
          <w:szCs w:val="22"/>
          <w:lang w:val="sq-AL"/>
        </w:rPr>
        <w:t>g</w:t>
      </w:r>
      <w:r w:rsidRPr="0070525D">
        <w:rPr>
          <w:rFonts w:ascii="Sylfaen" w:hAnsi="Sylfaen"/>
          <w:sz w:val="22"/>
          <w:szCs w:val="22"/>
          <w:lang w:val="sq-AL"/>
        </w:rPr>
        <w:t xml:space="preserve">jashtë (6) gjyqtar të </w:t>
      </w:r>
      <w:r w:rsidR="000E62A2" w:rsidRPr="0070525D">
        <w:rPr>
          <w:rFonts w:ascii="Sylfaen" w:hAnsi="Sylfaen"/>
          <w:sz w:val="22"/>
          <w:szCs w:val="22"/>
          <w:lang w:val="sq-AL"/>
        </w:rPr>
        <w:t>kësaj gjykate.</w:t>
      </w:r>
    </w:p>
    <w:p w:rsidR="000E62A2" w:rsidRPr="0070525D" w:rsidRDefault="000E62A2" w:rsidP="00367235">
      <w:pPr>
        <w:jc w:val="both"/>
        <w:rPr>
          <w:rFonts w:ascii="Sylfaen" w:hAnsi="Sylfaen"/>
          <w:sz w:val="22"/>
          <w:szCs w:val="22"/>
          <w:lang w:val="sq-AL"/>
        </w:rPr>
      </w:pPr>
    </w:p>
    <w:p w:rsidR="00ED2B52" w:rsidRPr="0070525D" w:rsidRDefault="00ED2B52" w:rsidP="00367235">
      <w:pPr>
        <w:jc w:val="both"/>
        <w:rPr>
          <w:rFonts w:ascii="Sylfaen" w:hAnsi="Sylfaen"/>
          <w:sz w:val="22"/>
          <w:szCs w:val="22"/>
          <w:lang w:val="sq-AL"/>
        </w:rPr>
      </w:pPr>
      <w:r w:rsidRPr="0070525D">
        <w:rPr>
          <w:rFonts w:ascii="Sylfaen" w:hAnsi="Sylfaen"/>
          <w:sz w:val="22"/>
          <w:szCs w:val="22"/>
          <w:lang w:val="sq-AL"/>
        </w:rPr>
        <w:t>Më datë 15 dhjetor 2016 kandidatë për pozitën e kryetarit të Gjykatës Themelore në Prishtinë janë ftuar në intervistë ku kanë marrë pjesë të gjithë kandidatë që kanë aplikuar.</w:t>
      </w:r>
    </w:p>
    <w:p w:rsidR="00ED2B52" w:rsidRPr="0070525D" w:rsidRDefault="00ED2B52" w:rsidP="00367235">
      <w:pPr>
        <w:jc w:val="both"/>
        <w:rPr>
          <w:rFonts w:ascii="Sylfaen" w:hAnsi="Sylfaen"/>
          <w:sz w:val="22"/>
          <w:szCs w:val="22"/>
          <w:lang w:val="sq-AL"/>
        </w:rPr>
      </w:pPr>
    </w:p>
    <w:p w:rsidR="003E3FC1" w:rsidRPr="0070525D" w:rsidRDefault="0070525D" w:rsidP="00367235">
      <w:pPr>
        <w:jc w:val="both"/>
        <w:rPr>
          <w:rFonts w:ascii="Sylfaen" w:hAnsi="Sylfaen"/>
          <w:sz w:val="22"/>
          <w:szCs w:val="22"/>
          <w:lang w:val="sq-AL"/>
        </w:rPr>
      </w:pPr>
      <w:r>
        <w:rPr>
          <w:rFonts w:ascii="Sylfaen" w:hAnsi="Sylfaen"/>
          <w:sz w:val="22"/>
          <w:szCs w:val="22"/>
          <w:lang w:val="sq-AL"/>
        </w:rPr>
        <w:t xml:space="preserve">Komisioni për Vlerësimin </w:t>
      </w:r>
      <w:r w:rsidR="00ED2B52" w:rsidRPr="0070525D">
        <w:rPr>
          <w:rFonts w:ascii="Sylfaen" w:hAnsi="Sylfaen"/>
          <w:sz w:val="22"/>
          <w:szCs w:val="22"/>
          <w:lang w:val="sq-AL"/>
        </w:rPr>
        <w:t>e kandidatëve për pozitën e kryetarit të G</w:t>
      </w:r>
      <w:r>
        <w:rPr>
          <w:rFonts w:ascii="Sylfaen" w:hAnsi="Sylfaen"/>
          <w:sz w:val="22"/>
          <w:szCs w:val="22"/>
          <w:lang w:val="sq-AL"/>
        </w:rPr>
        <w:t xml:space="preserve">jykatës Themelore në Prishtinë </w:t>
      </w:r>
      <w:r w:rsidR="00ED2B52" w:rsidRPr="0070525D">
        <w:rPr>
          <w:rFonts w:ascii="Sylfaen" w:hAnsi="Sylfaen"/>
          <w:sz w:val="22"/>
          <w:szCs w:val="22"/>
          <w:lang w:val="sq-AL"/>
        </w:rPr>
        <w:t xml:space="preserve">pas mbajtjes së intervistës </w:t>
      </w:r>
      <w:r w:rsidR="003E3FC1" w:rsidRPr="0070525D">
        <w:rPr>
          <w:rFonts w:ascii="Sylfaen" w:hAnsi="Sylfaen"/>
          <w:sz w:val="22"/>
          <w:szCs w:val="22"/>
          <w:lang w:val="sq-AL"/>
        </w:rPr>
        <w:t>vjen</w:t>
      </w:r>
      <w:r w:rsidR="00ED2B52" w:rsidRPr="0070525D">
        <w:rPr>
          <w:rFonts w:ascii="Sylfaen" w:hAnsi="Sylfaen"/>
          <w:sz w:val="22"/>
          <w:szCs w:val="22"/>
          <w:lang w:val="sq-AL"/>
        </w:rPr>
        <w:t xml:space="preserve"> n</w:t>
      </w:r>
      <w:r w:rsidR="003E3FC1" w:rsidRPr="0070525D">
        <w:rPr>
          <w:rFonts w:ascii="Sylfaen" w:hAnsi="Sylfaen"/>
          <w:sz w:val="22"/>
          <w:szCs w:val="22"/>
          <w:lang w:val="sq-AL"/>
        </w:rPr>
        <w:t>ë</w:t>
      </w:r>
      <w:r w:rsidR="00ED2B52" w:rsidRPr="0070525D">
        <w:rPr>
          <w:rFonts w:ascii="Sylfaen" w:hAnsi="Sylfaen"/>
          <w:sz w:val="22"/>
          <w:szCs w:val="22"/>
          <w:lang w:val="sq-AL"/>
        </w:rPr>
        <w:t xml:space="preserve"> p</w:t>
      </w:r>
      <w:r w:rsidR="003E3FC1" w:rsidRPr="0070525D">
        <w:rPr>
          <w:rFonts w:ascii="Sylfaen" w:hAnsi="Sylfaen"/>
          <w:sz w:val="22"/>
          <w:szCs w:val="22"/>
          <w:lang w:val="sq-AL"/>
        </w:rPr>
        <w:t>ë</w:t>
      </w:r>
      <w:r w:rsidR="00ED2B52" w:rsidRPr="0070525D">
        <w:rPr>
          <w:rFonts w:ascii="Sylfaen" w:hAnsi="Sylfaen"/>
          <w:sz w:val="22"/>
          <w:szCs w:val="22"/>
          <w:lang w:val="sq-AL"/>
        </w:rPr>
        <w:t>rfundim se znj.</w:t>
      </w:r>
      <w:r>
        <w:rPr>
          <w:rFonts w:ascii="Sylfaen" w:hAnsi="Sylfaen"/>
          <w:sz w:val="22"/>
          <w:szCs w:val="22"/>
          <w:lang w:val="sq-AL"/>
        </w:rPr>
        <w:t xml:space="preserve"> </w:t>
      </w:r>
      <w:r w:rsidR="00ED2B52" w:rsidRPr="0070525D">
        <w:rPr>
          <w:rFonts w:ascii="Sylfaen" w:hAnsi="Sylfaen"/>
          <w:sz w:val="22"/>
          <w:szCs w:val="22"/>
          <w:lang w:val="sq-AL"/>
        </w:rPr>
        <w:t>Af</w:t>
      </w:r>
      <w:r w:rsidR="003E3FC1" w:rsidRPr="0070525D">
        <w:rPr>
          <w:rFonts w:ascii="Sylfaen" w:hAnsi="Sylfaen"/>
          <w:sz w:val="22"/>
          <w:szCs w:val="22"/>
          <w:lang w:val="sq-AL"/>
        </w:rPr>
        <w:t>ë</w:t>
      </w:r>
      <w:r w:rsidR="00ED2B52" w:rsidRPr="0070525D">
        <w:rPr>
          <w:rFonts w:ascii="Sylfaen" w:hAnsi="Sylfaen"/>
          <w:sz w:val="22"/>
          <w:szCs w:val="22"/>
          <w:lang w:val="sq-AL"/>
        </w:rPr>
        <w:t xml:space="preserve">rdita Bytyqi, </w:t>
      </w:r>
      <w:r w:rsidR="003E3FC1" w:rsidRPr="0070525D">
        <w:rPr>
          <w:rFonts w:ascii="Sylfaen" w:hAnsi="Sylfaen"/>
          <w:sz w:val="22"/>
          <w:szCs w:val="22"/>
          <w:lang w:val="sq-AL"/>
        </w:rPr>
        <w:t>gjyqtare</w:t>
      </w:r>
      <w:r w:rsidR="00ED2B52" w:rsidRPr="0070525D">
        <w:rPr>
          <w:rFonts w:ascii="Sylfaen" w:hAnsi="Sylfaen"/>
          <w:sz w:val="22"/>
          <w:szCs w:val="22"/>
          <w:lang w:val="sq-AL"/>
        </w:rPr>
        <w:t xml:space="preserve"> e </w:t>
      </w:r>
      <w:r w:rsidR="003E3FC1" w:rsidRPr="0070525D">
        <w:rPr>
          <w:rFonts w:ascii="Sylfaen" w:hAnsi="Sylfaen"/>
          <w:sz w:val="22"/>
          <w:szCs w:val="22"/>
          <w:lang w:val="sq-AL"/>
        </w:rPr>
        <w:t>Gjykatës</w:t>
      </w:r>
      <w:r w:rsidR="00ED2B52" w:rsidRPr="0070525D">
        <w:rPr>
          <w:rFonts w:ascii="Sylfaen" w:hAnsi="Sylfaen"/>
          <w:sz w:val="22"/>
          <w:szCs w:val="22"/>
          <w:lang w:val="sq-AL"/>
        </w:rPr>
        <w:t xml:space="preserve"> </w:t>
      </w:r>
      <w:r w:rsidR="003E3FC1" w:rsidRPr="0070525D">
        <w:rPr>
          <w:rFonts w:ascii="Sylfaen" w:hAnsi="Sylfaen"/>
          <w:sz w:val="22"/>
          <w:szCs w:val="22"/>
          <w:lang w:val="sq-AL"/>
        </w:rPr>
        <w:t>Themelore</w:t>
      </w:r>
      <w:r w:rsidR="00ED2B52" w:rsidRPr="0070525D">
        <w:rPr>
          <w:rFonts w:ascii="Sylfaen" w:hAnsi="Sylfaen"/>
          <w:sz w:val="22"/>
          <w:szCs w:val="22"/>
          <w:lang w:val="sq-AL"/>
        </w:rPr>
        <w:t xml:space="preserve"> n</w:t>
      </w:r>
      <w:r w:rsidR="003E3FC1" w:rsidRPr="0070525D">
        <w:rPr>
          <w:rFonts w:ascii="Sylfaen" w:hAnsi="Sylfaen"/>
          <w:sz w:val="22"/>
          <w:szCs w:val="22"/>
          <w:lang w:val="sq-AL"/>
        </w:rPr>
        <w:t>ë</w:t>
      </w:r>
      <w:r w:rsidR="00ED2B52" w:rsidRPr="0070525D">
        <w:rPr>
          <w:rFonts w:ascii="Sylfaen" w:hAnsi="Sylfaen"/>
          <w:sz w:val="22"/>
          <w:szCs w:val="22"/>
          <w:lang w:val="sq-AL"/>
        </w:rPr>
        <w:t xml:space="preserve"> Prishtin</w:t>
      </w:r>
      <w:r w:rsidR="003E3FC1" w:rsidRPr="0070525D">
        <w:rPr>
          <w:rFonts w:ascii="Sylfaen" w:hAnsi="Sylfaen"/>
          <w:sz w:val="22"/>
          <w:szCs w:val="22"/>
          <w:lang w:val="sq-AL"/>
        </w:rPr>
        <w:t>ë</w:t>
      </w:r>
      <w:r w:rsidR="00ED2B52" w:rsidRPr="0070525D">
        <w:rPr>
          <w:rFonts w:ascii="Sylfaen" w:hAnsi="Sylfaen"/>
          <w:sz w:val="22"/>
          <w:szCs w:val="22"/>
          <w:lang w:val="sq-AL"/>
        </w:rPr>
        <w:t xml:space="preserve"> </w:t>
      </w:r>
      <w:r w:rsidR="00126A99" w:rsidRPr="0070525D">
        <w:rPr>
          <w:rFonts w:ascii="Sylfaen" w:hAnsi="Sylfaen"/>
          <w:sz w:val="22"/>
          <w:szCs w:val="22"/>
          <w:lang w:val="sq-AL"/>
        </w:rPr>
        <w:t>renditet e para n</w:t>
      </w:r>
      <w:r w:rsidR="003E3FC1" w:rsidRPr="0070525D">
        <w:rPr>
          <w:rFonts w:ascii="Sylfaen" w:hAnsi="Sylfaen"/>
          <w:sz w:val="22"/>
          <w:szCs w:val="22"/>
          <w:lang w:val="sq-AL"/>
        </w:rPr>
        <w:t>ë</w:t>
      </w:r>
      <w:r w:rsidR="00126A99" w:rsidRPr="0070525D">
        <w:rPr>
          <w:rFonts w:ascii="Sylfaen" w:hAnsi="Sylfaen"/>
          <w:sz w:val="22"/>
          <w:szCs w:val="22"/>
          <w:lang w:val="sq-AL"/>
        </w:rPr>
        <w:t xml:space="preserve"> list</w:t>
      </w:r>
      <w:r w:rsidR="003E3FC1" w:rsidRPr="0070525D">
        <w:rPr>
          <w:rFonts w:ascii="Sylfaen" w:hAnsi="Sylfaen"/>
          <w:sz w:val="22"/>
          <w:szCs w:val="22"/>
          <w:lang w:val="sq-AL"/>
        </w:rPr>
        <w:t xml:space="preserve">ën e </w:t>
      </w:r>
      <w:r w:rsidR="00367235" w:rsidRPr="0070525D">
        <w:rPr>
          <w:rFonts w:ascii="Sylfaen" w:hAnsi="Sylfaen"/>
          <w:sz w:val="22"/>
          <w:szCs w:val="22"/>
          <w:lang w:val="sq-AL"/>
        </w:rPr>
        <w:t>kandidatëve</w:t>
      </w:r>
      <w:r w:rsidR="003E3FC1" w:rsidRPr="0070525D">
        <w:rPr>
          <w:rFonts w:ascii="Sylfaen" w:hAnsi="Sylfaen"/>
          <w:sz w:val="22"/>
          <w:szCs w:val="22"/>
          <w:lang w:val="sq-AL"/>
        </w:rPr>
        <w:t xml:space="preserve"> p</w:t>
      </w:r>
      <w:r w:rsidR="00367235" w:rsidRPr="0070525D">
        <w:rPr>
          <w:rFonts w:ascii="Sylfaen" w:hAnsi="Sylfaen"/>
          <w:sz w:val="22"/>
          <w:szCs w:val="22"/>
          <w:lang w:val="sq-AL"/>
        </w:rPr>
        <w:t>ë</w:t>
      </w:r>
      <w:r w:rsidR="003E3FC1" w:rsidRPr="0070525D">
        <w:rPr>
          <w:rFonts w:ascii="Sylfaen" w:hAnsi="Sylfaen"/>
          <w:sz w:val="22"/>
          <w:szCs w:val="22"/>
          <w:lang w:val="sq-AL"/>
        </w:rPr>
        <w:t>r kryetar t</w:t>
      </w:r>
      <w:r w:rsidR="00367235" w:rsidRPr="0070525D">
        <w:rPr>
          <w:rFonts w:ascii="Sylfaen" w:hAnsi="Sylfaen"/>
          <w:sz w:val="22"/>
          <w:szCs w:val="22"/>
          <w:lang w:val="sq-AL"/>
        </w:rPr>
        <w:t>ë</w:t>
      </w:r>
      <w:r w:rsidR="003E3FC1" w:rsidRPr="0070525D">
        <w:rPr>
          <w:rFonts w:ascii="Sylfaen" w:hAnsi="Sylfaen"/>
          <w:sz w:val="22"/>
          <w:szCs w:val="22"/>
          <w:lang w:val="sq-AL"/>
        </w:rPr>
        <w:t xml:space="preserve"> Gjykat</w:t>
      </w:r>
      <w:r w:rsidR="00367235" w:rsidRPr="0070525D">
        <w:rPr>
          <w:rFonts w:ascii="Sylfaen" w:hAnsi="Sylfaen"/>
          <w:sz w:val="22"/>
          <w:szCs w:val="22"/>
          <w:lang w:val="sq-AL"/>
        </w:rPr>
        <w:t>ë</w:t>
      </w:r>
      <w:r w:rsidR="003E3FC1" w:rsidRPr="0070525D">
        <w:rPr>
          <w:rFonts w:ascii="Sylfaen" w:hAnsi="Sylfaen"/>
          <w:sz w:val="22"/>
          <w:szCs w:val="22"/>
          <w:lang w:val="sq-AL"/>
        </w:rPr>
        <w:t>s Themelore n</w:t>
      </w:r>
      <w:r w:rsidR="00367235" w:rsidRPr="0070525D">
        <w:rPr>
          <w:rFonts w:ascii="Sylfaen" w:hAnsi="Sylfaen"/>
          <w:sz w:val="22"/>
          <w:szCs w:val="22"/>
          <w:lang w:val="sq-AL"/>
        </w:rPr>
        <w:t>ë</w:t>
      </w:r>
      <w:r w:rsidR="003E3FC1" w:rsidRPr="0070525D">
        <w:rPr>
          <w:rFonts w:ascii="Sylfaen" w:hAnsi="Sylfaen"/>
          <w:sz w:val="22"/>
          <w:szCs w:val="22"/>
          <w:lang w:val="sq-AL"/>
        </w:rPr>
        <w:t xml:space="preserve"> Prishtin</w:t>
      </w:r>
      <w:r w:rsidR="00367235" w:rsidRPr="0070525D">
        <w:rPr>
          <w:rFonts w:ascii="Sylfaen" w:hAnsi="Sylfaen"/>
          <w:sz w:val="22"/>
          <w:szCs w:val="22"/>
          <w:lang w:val="sq-AL"/>
        </w:rPr>
        <w:t>ë</w:t>
      </w:r>
      <w:r w:rsidR="003E3FC1" w:rsidRPr="0070525D">
        <w:rPr>
          <w:rFonts w:ascii="Sylfaen" w:hAnsi="Sylfaen"/>
          <w:sz w:val="22"/>
          <w:szCs w:val="22"/>
          <w:lang w:val="sq-AL"/>
        </w:rPr>
        <w:t>.</w:t>
      </w:r>
    </w:p>
    <w:p w:rsidR="003E3FC1" w:rsidRPr="0070525D" w:rsidRDefault="003E3FC1" w:rsidP="00367235">
      <w:pPr>
        <w:jc w:val="both"/>
        <w:rPr>
          <w:rFonts w:ascii="Sylfaen" w:hAnsi="Sylfaen"/>
          <w:sz w:val="22"/>
          <w:szCs w:val="22"/>
          <w:lang w:val="sq-AL"/>
        </w:rPr>
      </w:pPr>
    </w:p>
    <w:p w:rsidR="00853908" w:rsidRPr="0070525D" w:rsidRDefault="003E3FC1" w:rsidP="00367235">
      <w:pPr>
        <w:jc w:val="both"/>
        <w:rPr>
          <w:rFonts w:ascii="Sylfaen" w:hAnsi="Sylfaen"/>
          <w:sz w:val="22"/>
          <w:szCs w:val="22"/>
          <w:lang w:val="sq-AL"/>
        </w:rPr>
      </w:pPr>
      <w:r w:rsidRPr="0070525D">
        <w:rPr>
          <w:rFonts w:ascii="Sylfaen" w:hAnsi="Sylfaen"/>
          <w:sz w:val="22"/>
          <w:szCs w:val="22"/>
          <w:lang w:val="sq-AL"/>
        </w:rPr>
        <w:lastRenderedPageBreak/>
        <w:t>K</w:t>
      </w:r>
      <w:r w:rsidR="00367235" w:rsidRPr="0070525D">
        <w:rPr>
          <w:rFonts w:ascii="Sylfaen" w:hAnsi="Sylfaen"/>
          <w:sz w:val="22"/>
          <w:szCs w:val="22"/>
          <w:lang w:val="sq-AL"/>
        </w:rPr>
        <w:t>ë</w:t>
      </w:r>
      <w:r w:rsidRPr="0070525D">
        <w:rPr>
          <w:rFonts w:ascii="Sylfaen" w:hAnsi="Sylfaen"/>
          <w:sz w:val="22"/>
          <w:szCs w:val="22"/>
          <w:lang w:val="sq-AL"/>
        </w:rPr>
        <w:t>shilli Gjyq</w:t>
      </w:r>
      <w:r w:rsidR="00367235" w:rsidRPr="0070525D">
        <w:rPr>
          <w:rFonts w:ascii="Sylfaen" w:hAnsi="Sylfaen"/>
          <w:sz w:val="22"/>
          <w:szCs w:val="22"/>
          <w:lang w:val="sq-AL"/>
        </w:rPr>
        <w:t>ë</w:t>
      </w:r>
      <w:r w:rsidRPr="0070525D">
        <w:rPr>
          <w:rFonts w:ascii="Sylfaen" w:hAnsi="Sylfaen"/>
          <w:sz w:val="22"/>
          <w:szCs w:val="22"/>
          <w:lang w:val="sq-AL"/>
        </w:rPr>
        <w:t xml:space="preserve">sor i </w:t>
      </w:r>
      <w:r w:rsidR="00367235" w:rsidRPr="0070525D">
        <w:rPr>
          <w:rFonts w:ascii="Sylfaen" w:hAnsi="Sylfaen"/>
          <w:sz w:val="22"/>
          <w:szCs w:val="22"/>
          <w:lang w:val="sq-AL"/>
        </w:rPr>
        <w:t>Kosovës</w:t>
      </w:r>
      <w:r w:rsidRPr="0070525D">
        <w:rPr>
          <w:rFonts w:ascii="Sylfaen" w:hAnsi="Sylfaen"/>
          <w:sz w:val="22"/>
          <w:szCs w:val="22"/>
          <w:lang w:val="sq-AL"/>
        </w:rPr>
        <w:t xml:space="preserve"> n</w:t>
      </w:r>
      <w:r w:rsidR="00367235" w:rsidRPr="0070525D">
        <w:rPr>
          <w:rFonts w:ascii="Sylfaen" w:hAnsi="Sylfaen"/>
          <w:sz w:val="22"/>
          <w:szCs w:val="22"/>
          <w:lang w:val="sq-AL"/>
        </w:rPr>
        <w:t>ë</w:t>
      </w:r>
      <w:r w:rsidRPr="0070525D">
        <w:rPr>
          <w:rFonts w:ascii="Sylfaen" w:hAnsi="Sylfaen"/>
          <w:sz w:val="22"/>
          <w:szCs w:val="22"/>
          <w:lang w:val="sq-AL"/>
        </w:rPr>
        <w:t xml:space="preserve"> mbledhjen e mbajtur m</w:t>
      </w:r>
      <w:r w:rsidR="00367235" w:rsidRPr="0070525D">
        <w:rPr>
          <w:rFonts w:ascii="Sylfaen" w:hAnsi="Sylfaen"/>
          <w:sz w:val="22"/>
          <w:szCs w:val="22"/>
          <w:lang w:val="sq-AL"/>
        </w:rPr>
        <w:t>ë</w:t>
      </w:r>
      <w:r w:rsidRPr="0070525D">
        <w:rPr>
          <w:rFonts w:ascii="Sylfaen" w:hAnsi="Sylfaen"/>
          <w:sz w:val="22"/>
          <w:szCs w:val="22"/>
          <w:lang w:val="sq-AL"/>
        </w:rPr>
        <w:t xml:space="preserve"> dat</w:t>
      </w:r>
      <w:r w:rsidR="00367235" w:rsidRPr="0070525D">
        <w:rPr>
          <w:rFonts w:ascii="Sylfaen" w:hAnsi="Sylfaen"/>
          <w:sz w:val="22"/>
          <w:szCs w:val="22"/>
          <w:lang w:val="sq-AL"/>
        </w:rPr>
        <w:t>ë</w:t>
      </w:r>
      <w:r w:rsidRPr="0070525D">
        <w:rPr>
          <w:rFonts w:ascii="Sylfaen" w:hAnsi="Sylfaen"/>
          <w:sz w:val="22"/>
          <w:szCs w:val="22"/>
          <w:lang w:val="sq-AL"/>
        </w:rPr>
        <w:t xml:space="preserve"> 20</w:t>
      </w:r>
      <w:r w:rsidR="00126A99" w:rsidRPr="0070525D">
        <w:rPr>
          <w:rFonts w:ascii="Sylfaen" w:hAnsi="Sylfaen"/>
          <w:sz w:val="22"/>
          <w:szCs w:val="22"/>
          <w:lang w:val="sq-AL"/>
        </w:rPr>
        <w:t xml:space="preserve"> </w:t>
      </w:r>
      <w:r w:rsidRPr="0070525D">
        <w:rPr>
          <w:rFonts w:ascii="Sylfaen" w:hAnsi="Sylfaen"/>
          <w:sz w:val="22"/>
          <w:szCs w:val="22"/>
          <w:lang w:val="sq-AL"/>
        </w:rPr>
        <w:t xml:space="preserve">dhjetor 2016 pas </w:t>
      </w:r>
      <w:r w:rsidR="00367235" w:rsidRPr="0070525D">
        <w:rPr>
          <w:rFonts w:ascii="Sylfaen" w:hAnsi="Sylfaen"/>
          <w:sz w:val="22"/>
          <w:szCs w:val="22"/>
          <w:lang w:val="sq-AL"/>
        </w:rPr>
        <w:t xml:space="preserve">votimit </w:t>
      </w:r>
      <w:r w:rsidRPr="0070525D">
        <w:rPr>
          <w:rFonts w:ascii="Sylfaen" w:hAnsi="Sylfaen"/>
          <w:sz w:val="22"/>
          <w:szCs w:val="22"/>
          <w:lang w:val="sq-AL"/>
        </w:rPr>
        <w:t xml:space="preserve"> t</w:t>
      </w:r>
      <w:r w:rsidR="00367235" w:rsidRPr="0070525D">
        <w:rPr>
          <w:rFonts w:ascii="Sylfaen" w:hAnsi="Sylfaen"/>
          <w:sz w:val="22"/>
          <w:szCs w:val="22"/>
          <w:lang w:val="sq-AL"/>
        </w:rPr>
        <w:t>ë</w:t>
      </w:r>
      <w:r w:rsidRPr="0070525D">
        <w:rPr>
          <w:rFonts w:ascii="Sylfaen" w:hAnsi="Sylfaen"/>
          <w:sz w:val="22"/>
          <w:szCs w:val="22"/>
          <w:lang w:val="sq-AL"/>
        </w:rPr>
        <w:t xml:space="preserve"> </w:t>
      </w:r>
      <w:r w:rsidR="00392E76" w:rsidRPr="0070525D">
        <w:rPr>
          <w:rFonts w:ascii="Sylfaen" w:hAnsi="Sylfaen"/>
          <w:sz w:val="22"/>
          <w:szCs w:val="22"/>
          <w:lang w:val="sq-AL"/>
        </w:rPr>
        <w:t xml:space="preserve">fshehtë më </w:t>
      </w:r>
      <w:r w:rsidR="0070525D">
        <w:rPr>
          <w:rFonts w:ascii="Sylfaen" w:hAnsi="Sylfaen"/>
          <w:sz w:val="22"/>
          <w:szCs w:val="22"/>
          <w:lang w:val="sq-AL"/>
        </w:rPr>
        <w:t>gjashtë (6) vota për, n</w:t>
      </w:r>
      <w:r w:rsidR="00367235" w:rsidRPr="0070525D">
        <w:rPr>
          <w:rFonts w:ascii="Sylfaen" w:hAnsi="Sylfaen"/>
          <w:sz w:val="22"/>
          <w:szCs w:val="22"/>
          <w:lang w:val="sq-AL"/>
        </w:rPr>
        <w:t>jë (1)</w:t>
      </w:r>
      <w:r w:rsidR="00392E76" w:rsidRPr="0070525D">
        <w:rPr>
          <w:rFonts w:ascii="Sylfaen" w:hAnsi="Sylfaen"/>
          <w:sz w:val="22"/>
          <w:szCs w:val="22"/>
          <w:lang w:val="sq-AL"/>
        </w:rPr>
        <w:t xml:space="preserve"> </w:t>
      </w:r>
      <w:r w:rsidR="00367235" w:rsidRPr="0070525D">
        <w:rPr>
          <w:rFonts w:ascii="Sylfaen" w:hAnsi="Sylfaen"/>
          <w:sz w:val="22"/>
          <w:szCs w:val="22"/>
          <w:lang w:val="sq-AL"/>
        </w:rPr>
        <w:t xml:space="preserve">votë </w:t>
      </w:r>
      <w:r w:rsidR="0070525D">
        <w:rPr>
          <w:rFonts w:ascii="Sylfaen" w:hAnsi="Sylfaen"/>
          <w:sz w:val="22"/>
          <w:szCs w:val="22"/>
          <w:lang w:val="sq-AL"/>
        </w:rPr>
        <w:t>k</w:t>
      </w:r>
      <w:r w:rsidR="00367235" w:rsidRPr="0070525D">
        <w:rPr>
          <w:rFonts w:ascii="Sylfaen" w:hAnsi="Sylfaen"/>
          <w:sz w:val="22"/>
          <w:szCs w:val="22"/>
          <w:lang w:val="sq-AL"/>
        </w:rPr>
        <w:t xml:space="preserve">undër si dhe më </w:t>
      </w:r>
      <w:r w:rsidR="0070525D">
        <w:rPr>
          <w:rFonts w:ascii="Sylfaen" w:hAnsi="Sylfaen"/>
          <w:sz w:val="22"/>
          <w:szCs w:val="22"/>
          <w:lang w:val="sq-AL"/>
        </w:rPr>
        <w:t>k</w:t>
      </w:r>
      <w:r w:rsidR="00367235" w:rsidRPr="0070525D">
        <w:rPr>
          <w:rFonts w:ascii="Sylfaen" w:hAnsi="Sylfaen"/>
          <w:sz w:val="22"/>
          <w:szCs w:val="22"/>
          <w:lang w:val="sq-AL"/>
        </w:rPr>
        <w:t xml:space="preserve">atër (4) vota </w:t>
      </w:r>
      <w:r w:rsidR="0070525D">
        <w:rPr>
          <w:rFonts w:ascii="Sylfaen" w:hAnsi="Sylfaen"/>
          <w:sz w:val="22"/>
          <w:szCs w:val="22"/>
          <w:lang w:val="sq-AL"/>
        </w:rPr>
        <w:t>ab</w:t>
      </w:r>
      <w:r w:rsidR="00392E76" w:rsidRPr="0070525D">
        <w:rPr>
          <w:rFonts w:ascii="Sylfaen" w:hAnsi="Sylfaen"/>
          <w:sz w:val="22"/>
          <w:szCs w:val="22"/>
          <w:lang w:val="sq-AL"/>
        </w:rPr>
        <w:t>stenim,</w:t>
      </w:r>
      <w:r w:rsidR="0070525D">
        <w:rPr>
          <w:rFonts w:ascii="Sylfaen" w:hAnsi="Sylfaen"/>
          <w:sz w:val="22"/>
          <w:szCs w:val="22"/>
          <w:lang w:val="sq-AL"/>
        </w:rPr>
        <w:t xml:space="preserve"> emëron</w:t>
      </w:r>
      <w:r w:rsidRPr="0070525D">
        <w:rPr>
          <w:rFonts w:ascii="Sylfaen" w:hAnsi="Sylfaen"/>
          <w:sz w:val="22"/>
          <w:szCs w:val="22"/>
          <w:lang w:val="sq-AL"/>
        </w:rPr>
        <w:t xml:space="preserve"> </w:t>
      </w:r>
      <w:r w:rsidR="00367235" w:rsidRPr="0070525D">
        <w:rPr>
          <w:rFonts w:ascii="Sylfaen" w:hAnsi="Sylfaen"/>
          <w:sz w:val="22"/>
          <w:szCs w:val="22"/>
          <w:lang w:val="sq-AL"/>
        </w:rPr>
        <w:t>gjyqtaren</w:t>
      </w:r>
      <w:r w:rsidRPr="0070525D">
        <w:rPr>
          <w:rFonts w:ascii="Sylfaen" w:hAnsi="Sylfaen"/>
          <w:sz w:val="22"/>
          <w:szCs w:val="22"/>
          <w:lang w:val="sq-AL"/>
        </w:rPr>
        <w:t xml:space="preserve"> </w:t>
      </w:r>
      <w:r w:rsidR="000E62A2" w:rsidRPr="0070525D">
        <w:rPr>
          <w:rFonts w:ascii="Sylfaen" w:hAnsi="Sylfaen"/>
          <w:sz w:val="22"/>
          <w:szCs w:val="22"/>
          <w:lang w:val="sq-AL"/>
        </w:rPr>
        <w:t>Afërdita</w:t>
      </w:r>
      <w:r w:rsidRPr="0070525D">
        <w:rPr>
          <w:rFonts w:ascii="Sylfaen" w:hAnsi="Sylfaen"/>
          <w:sz w:val="22"/>
          <w:szCs w:val="22"/>
          <w:lang w:val="sq-AL"/>
        </w:rPr>
        <w:t xml:space="preserve"> Bytyqi </w:t>
      </w:r>
      <w:r w:rsidR="00367235" w:rsidRPr="0070525D">
        <w:rPr>
          <w:rFonts w:ascii="Sylfaen" w:hAnsi="Sylfaen"/>
          <w:sz w:val="22"/>
          <w:szCs w:val="22"/>
          <w:lang w:val="sq-AL"/>
        </w:rPr>
        <w:t>kryetare</w:t>
      </w:r>
      <w:r w:rsidRPr="0070525D">
        <w:rPr>
          <w:rFonts w:ascii="Sylfaen" w:hAnsi="Sylfaen"/>
          <w:sz w:val="22"/>
          <w:szCs w:val="22"/>
          <w:lang w:val="sq-AL"/>
        </w:rPr>
        <w:t xml:space="preserve"> t</w:t>
      </w:r>
      <w:r w:rsidR="00367235" w:rsidRPr="0070525D">
        <w:rPr>
          <w:rFonts w:ascii="Sylfaen" w:hAnsi="Sylfaen"/>
          <w:sz w:val="22"/>
          <w:szCs w:val="22"/>
          <w:lang w:val="sq-AL"/>
        </w:rPr>
        <w:t>ë</w:t>
      </w:r>
      <w:r w:rsidRPr="0070525D">
        <w:rPr>
          <w:rFonts w:ascii="Sylfaen" w:hAnsi="Sylfaen"/>
          <w:sz w:val="22"/>
          <w:szCs w:val="22"/>
          <w:lang w:val="sq-AL"/>
        </w:rPr>
        <w:t xml:space="preserve"> </w:t>
      </w:r>
      <w:r w:rsidR="00367235" w:rsidRPr="0070525D">
        <w:rPr>
          <w:rFonts w:ascii="Sylfaen" w:hAnsi="Sylfaen"/>
          <w:sz w:val="22"/>
          <w:szCs w:val="22"/>
          <w:lang w:val="sq-AL"/>
        </w:rPr>
        <w:t>Gjykatës Themelore</w:t>
      </w:r>
      <w:r w:rsidRPr="0070525D">
        <w:rPr>
          <w:rFonts w:ascii="Sylfaen" w:hAnsi="Sylfaen"/>
          <w:sz w:val="22"/>
          <w:szCs w:val="22"/>
          <w:lang w:val="sq-AL"/>
        </w:rPr>
        <w:t xml:space="preserve"> n</w:t>
      </w:r>
      <w:r w:rsidR="00367235" w:rsidRPr="0070525D">
        <w:rPr>
          <w:rFonts w:ascii="Sylfaen" w:hAnsi="Sylfaen"/>
          <w:sz w:val="22"/>
          <w:szCs w:val="22"/>
          <w:lang w:val="sq-AL"/>
        </w:rPr>
        <w:t>ë</w:t>
      </w:r>
      <w:r w:rsidRPr="0070525D">
        <w:rPr>
          <w:rFonts w:ascii="Sylfaen" w:hAnsi="Sylfaen"/>
          <w:sz w:val="22"/>
          <w:szCs w:val="22"/>
          <w:lang w:val="sq-AL"/>
        </w:rPr>
        <w:t xml:space="preserve"> Prishtin</w:t>
      </w:r>
      <w:r w:rsidR="00367235" w:rsidRPr="0070525D">
        <w:rPr>
          <w:rFonts w:ascii="Sylfaen" w:hAnsi="Sylfaen"/>
          <w:sz w:val="22"/>
          <w:szCs w:val="22"/>
          <w:lang w:val="sq-AL"/>
        </w:rPr>
        <w:t>ë</w:t>
      </w:r>
      <w:r w:rsidRPr="0070525D">
        <w:rPr>
          <w:rFonts w:ascii="Sylfaen" w:hAnsi="Sylfaen"/>
          <w:sz w:val="22"/>
          <w:szCs w:val="22"/>
          <w:lang w:val="sq-AL"/>
        </w:rPr>
        <w:t>.</w:t>
      </w:r>
    </w:p>
    <w:p w:rsidR="003E3FC1" w:rsidRPr="0070525D" w:rsidRDefault="003E3FC1" w:rsidP="00367235">
      <w:pPr>
        <w:jc w:val="both"/>
        <w:rPr>
          <w:rFonts w:ascii="Sylfaen" w:hAnsi="Sylfaen"/>
          <w:sz w:val="22"/>
          <w:szCs w:val="22"/>
          <w:lang w:val="sq-AL"/>
        </w:rPr>
      </w:pPr>
    </w:p>
    <w:p w:rsidR="00367235" w:rsidRDefault="00670A13" w:rsidP="00ED2B52">
      <w:pPr>
        <w:rPr>
          <w:rFonts w:ascii="Sylfaen" w:hAnsi="Sylfaen"/>
          <w:sz w:val="22"/>
          <w:szCs w:val="22"/>
          <w:lang w:val="sq-AL"/>
        </w:rPr>
      </w:pPr>
      <w:r w:rsidRPr="001C1FED">
        <w:rPr>
          <w:rFonts w:ascii="Sylfaen" w:hAnsi="Sylfaen"/>
          <w:sz w:val="22"/>
          <w:szCs w:val="22"/>
          <w:lang w:val="sq-AL"/>
        </w:rPr>
        <w:t xml:space="preserve">Andaj, duke u bazuar si në thëniet e sipërpërmendura u vendos si në </w:t>
      </w:r>
      <w:proofErr w:type="spellStart"/>
      <w:r w:rsidRPr="001C1FED">
        <w:rPr>
          <w:rFonts w:ascii="Sylfaen" w:hAnsi="Sylfaen"/>
          <w:sz w:val="22"/>
          <w:szCs w:val="22"/>
          <w:lang w:val="sq-AL"/>
        </w:rPr>
        <w:t>dispozitiv</w:t>
      </w:r>
      <w:proofErr w:type="spellEnd"/>
      <w:r w:rsidRPr="001C1FED">
        <w:rPr>
          <w:rFonts w:ascii="Sylfaen" w:hAnsi="Sylfaen"/>
          <w:sz w:val="22"/>
          <w:szCs w:val="22"/>
          <w:lang w:val="sq-AL"/>
        </w:rPr>
        <w:t xml:space="preserve"> të këtij vendimi</w:t>
      </w:r>
      <w:r>
        <w:rPr>
          <w:rFonts w:ascii="Sylfaen" w:hAnsi="Sylfaen"/>
          <w:sz w:val="22"/>
          <w:szCs w:val="22"/>
          <w:lang w:val="sq-AL"/>
        </w:rPr>
        <w:t>.</w:t>
      </w:r>
    </w:p>
    <w:p w:rsidR="00670A13" w:rsidRPr="0070525D" w:rsidRDefault="00670A13" w:rsidP="00ED2B52">
      <w:pPr>
        <w:rPr>
          <w:rFonts w:ascii="Sylfaen" w:hAnsi="Sylfaen"/>
          <w:b/>
          <w:color w:val="FF0000"/>
          <w:sz w:val="22"/>
          <w:szCs w:val="22"/>
          <w:lang w:val="sq-AL"/>
        </w:rPr>
      </w:pPr>
    </w:p>
    <w:p w:rsidR="00853908" w:rsidRPr="0070525D" w:rsidRDefault="00853908" w:rsidP="00853908">
      <w:pPr>
        <w:pStyle w:val="ListParagraph"/>
        <w:rPr>
          <w:rFonts w:ascii="Sylfaen" w:hAnsi="Sylfaen"/>
          <w:sz w:val="22"/>
          <w:szCs w:val="22"/>
          <w:lang w:val="sq-AL"/>
        </w:rPr>
      </w:pPr>
    </w:p>
    <w:p w:rsidR="00853908" w:rsidRPr="0070525D" w:rsidRDefault="00853908" w:rsidP="0070525D">
      <w:pPr>
        <w:ind w:left="5760"/>
        <w:jc w:val="both"/>
        <w:rPr>
          <w:rFonts w:ascii="Sylfaen" w:hAnsi="Sylfaen"/>
          <w:sz w:val="22"/>
          <w:szCs w:val="22"/>
          <w:lang w:val="sq-AL"/>
        </w:rPr>
      </w:pPr>
      <w:r w:rsidRPr="0070525D">
        <w:rPr>
          <w:rFonts w:ascii="Sylfaen" w:hAnsi="Sylfaen"/>
          <w:sz w:val="22"/>
          <w:szCs w:val="22"/>
          <w:lang w:val="sq-AL"/>
        </w:rPr>
        <w:t xml:space="preserve">Nehat Idrizi, </w:t>
      </w:r>
    </w:p>
    <w:p w:rsidR="0070525D" w:rsidRDefault="0070525D" w:rsidP="0070525D">
      <w:pPr>
        <w:tabs>
          <w:tab w:val="left" w:pos="1740"/>
        </w:tabs>
        <w:ind w:left="5760"/>
        <w:jc w:val="both"/>
        <w:rPr>
          <w:rFonts w:ascii="Sylfaen" w:hAnsi="Sylfaen"/>
          <w:sz w:val="22"/>
          <w:szCs w:val="22"/>
          <w:lang w:val="sq-AL"/>
        </w:rPr>
      </w:pPr>
    </w:p>
    <w:p w:rsidR="0070525D" w:rsidRDefault="0070525D" w:rsidP="0070525D">
      <w:pPr>
        <w:tabs>
          <w:tab w:val="left" w:pos="1740"/>
        </w:tabs>
        <w:ind w:left="5760"/>
        <w:jc w:val="both"/>
        <w:rPr>
          <w:rFonts w:ascii="Sylfaen" w:hAnsi="Sylfaen"/>
          <w:sz w:val="22"/>
          <w:szCs w:val="22"/>
          <w:lang w:val="sq-AL"/>
        </w:rPr>
      </w:pPr>
    </w:p>
    <w:p w:rsidR="00853908" w:rsidRPr="0070525D" w:rsidRDefault="0070525D" w:rsidP="0070525D">
      <w:pPr>
        <w:tabs>
          <w:tab w:val="left" w:pos="1740"/>
        </w:tabs>
        <w:ind w:left="5760"/>
        <w:jc w:val="both"/>
        <w:rPr>
          <w:rFonts w:ascii="Sylfaen" w:hAnsi="Sylfaen"/>
          <w:sz w:val="22"/>
          <w:szCs w:val="22"/>
          <w:lang w:val="sq-AL"/>
        </w:rPr>
      </w:pPr>
      <w:r>
        <w:rPr>
          <w:rFonts w:ascii="Sylfaen" w:hAnsi="Sylfaen"/>
          <w:sz w:val="22"/>
          <w:szCs w:val="22"/>
          <w:lang w:val="sq-AL"/>
        </w:rPr>
        <w:t>Kryesues,</w:t>
      </w:r>
    </w:p>
    <w:p w:rsidR="00853908" w:rsidRPr="0070525D" w:rsidRDefault="00853908" w:rsidP="0070525D">
      <w:pPr>
        <w:tabs>
          <w:tab w:val="left" w:pos="1740"/>
        </w:tabs>
        <w:ind w:left="5760"/>
        <w:jc w:val="both"/>
        <w:rPr>
          <w:rFonts w:ascii="Sylfaen" w:hAnsi="Sylfaen"/>
          <w:sz w:val="22"/>
          <w:szCs w:val="22"/>
          <w:lang w:val="sq-AL"/>
        </w:rPr>
      </w:pPr>
      <w:r w:rsidRPr="0070525D">
        <w:rPr>
          <w:rFonts w:ascii="Sylfaen" w:hAnsi="Sylfaen"/>
          <w:sz w:val="22"/>
          <w:szCs w:val="22"/>
          <w:lang w:val="sq-AL"/>
        </w:rPr>
        <w:t>Këshilli Gjyqësor i Kosovës</w:t>
      </w:r>
    </w:p>
    <w:p w:rsidR="0070525D" w:rsidRDefault="0070525D" w:rsidP="00853908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</w:p>
    <w:p w:rsidR="00853908" w:rsidRPr="0070525D" w:rsidRDefault="00853908" w:rsidP="00853908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  <w:r w:rsidRPr="0070525D">
        <w:rPr>
          <w:rFonts w:ascii="Sylfaen" w:hAnsi="Sylfaen" w:cs="Arial"/>
          <w:i/>
          <w:sz w:val="20"/>
          <w:szCs w:val="20"/>
          <w:lang w:val="sq-AL"/>
        </w:rPr>
        <w:t>Kopje e vendimit i dërgohet:</w:t>
      </w:r>
    </w:p>
    <w:p w:rsidR="00853908" w:rsidRPr="0070525D" w:rsidRDefault="00853908" w:rsidP="00853908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</w:p>
    <w:p w:rsidR="000E62A2" w:rsidRPr="0070525D" w:rsidRDefault="000E62A2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70525D">
        <w:rPr>
          <w:rFonts w:ascii="Sylfaen" w:hAnsi="Sylfaen"/>
          <w:i/>
          <w:sz w:val="20"/>
          <w:szCs w:val="20"/>
          <w:lang w:val="sq-AL"/>
        </w:rPr>
        <w:t>Afërdita Bytyqi</w:t>
      </w:r>
    </w:p>
    <w:p w:rsidR="008E0720" w:rsidRPr="0070525D" w:rsidRDefault="008E0720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70525D">
        <w:rPr>
          <w:rFonts w:ascii="Sylfaen" w:hAnsi="Sylfaen"/>
          <w:i/>
          <w:sz w:val="20"/>
          <w:szCs w:val="20"/>
          <w:lang w:val="sq-AL"/>
        </w:rPr>
        <w:t>Kryetarit të Gjykatës Supreme</w:t>
      </w:r>
    </w:p>
    <w:p w:rsidR="008E0720" w:rsidRPr="0070525D" w:rsidRDefault="008E0720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70525D">
        <w:rPr>
          <w:rFonts w:ascii="Sylfaen" w:hAnsi="Sylfaen"/>
          <w:i/>
          <w:sz w:val="20"/>
          <w:szCs w:val="20"/>
          <w:lang w:val="sq-AL"/>
        </w:rPr>
        <w:t>Kryetarit të Gjykatës së Apelit</w:t>
      </w:r>
    </w:p>
    <w:p w:rsidR="000E62A2" w:rsidRPr="0070525D" w:rsidRDefault="000E62A2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70525D">
        <w:rPr>
          <w:rFonts w:ascii="Sylfaen" w:hAnsi="Sylfaen"/>
          <w:i/>
          <w:sz w:val="20"/>
          <w:szCs w:val="20"/>
          <w:lang w:val="sq-AL"/>
        </w:rPr>
        <w:t>Degëve</w:t>
      </w:r>
      <w:r w:rsidR="0070525D">
        <w:rPr>
          <w:rFonts w:ascii="Sylfaen" w:hAnsi="Sylfaen"/>
          <w:i/>
          <w:sz w:val="20"/>
          <w:szCs w:val="20"/>
          <w:lang w:val="sq-AL"/>
        </w:rPr>
        <w:t xml:space="preserve"> të kësaj gjykate në </w:t>
      </w:r>
      <w:r w:rsidRPr="0070525D">
        <w:rPr>
          <w:rFonts w:ascii="Sylfaen" w:hAnsi="Sylfaen"/>
          <w:i/>
          <w:sz w:val="20"/>
          <w:szCs w:val="20"/>
          <w:lang w:val="sq-AL"/>
        </w:rPr>
        <w:t xml:space="preserve">Podujevë, </w:t>
      </w:r>
      <w:r w:rsidR="0070525D" w:rsidRPr="0070525D">
        <w:rPr>
          <w:rFonts w:ascii="Sylfaen" w:hAnsi="Sylfaen"/>
          <w:i/>
          <w:sz w:val="20"/>
          <w:szCs w:val="20"/>
          <w:lang w:val="sq-AL"/>
        </w:rPr>
        <w:t>Graçanicë</w:t>
      </w:r>
      <w:r w:rsidRPr="0070525D">
        <w:rPr>
          <w:rFonts w:ascii="Sylfaen" w:hAnsi="Sylfaen"/>
          <w:i/>
          <w:sz w:val="20"/>
          <w:szCs w:val="20"/>
          <w:lang w:val="sq-AL"/>
        </w:rPr>
        <w:t>, Gllogo</w:t>
      </w:r>
      <w:r w:rsidR="0070525D">
        <w:rPr>
          <w:rFonts w:ascii="Sylfaen" w:hAnsi="Sylfaen"/>
          <w:i/>
          <w:sz w:val="20"/>
          <w:szCs w:val="20"/>
          <w:lang w:val="sq-AL"/>
        </w:rPr>
        <w:t>v</w:t>
      </w:r>
      <w:r w:rsidRPr="0070525D">
        <w:rPr>
          <w:rFonts w:ascii="Sylfaen" w:hAnsi="Sylfaen"/>
          <w:i/>
          <w:sz w:val="20"/>
          <w:szCs w:val="20"/>
          <w:lang w:val="sq-AL"/>
        </w:rPr>
        <w:t>c dhe Lipjan</w:t>
      </w:r>
    </w:p>
    <w:p w:rsidR="00853908" w:rsidRPr="0070525D" w:rsidRDefault="00853908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70525D">
        <w:rPr>
          <w:rFonts w:ascii="Sylfaen" w:hAnsi="Sylfaen"/>
          <w:i/>
          <w:sz w:val="20"/>
          <w:szCs w:val="20"/>
          <w:lang w:val="sq-AL"/>
        </w:rPr>
        <w:t>Sekretariatit të KGJK-së</w:t>
      </w:r>
    </w:p>
    <w:p w:rsidR="00853908" w:rsidRPr="0070525D" w:rsidRDefault="00853908" w:rsidP="00853908">
      <w:pPr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sq-AL"/>
        </w:rPr>
      </w:pPr>
      <w:r w:rsidRPr="0070525D">
        <w:rPr>
          <w:rFonts w:ascii="Sylfaen" w:hAnsi="Sylfaen"/>
          <w:i/>
          <w:sz w:val="20"/>
          <w:szCs w:val="20"/>
          <w:lang w:val="sq-AL"/>
        </w:rPr>
        <w:t>Arkivit</w:t>
      </w:r>
    </w:p>
    <w:p w:rsidR="00853908" w:rsidRPr="0070525D" w:rsidRDefault="00853908" w:rsidP="00853908">
      <w:pPr>
        <w:tabs>
          <w:tab w:val="left" w:pos="2066"/>
        </w:tabs>
        <w:rPr>
          <w:rFonts w:ascii="Sylfaen" w:hAnsi="Sylfaen"/>
          <w:sz w:val="20"/>
          <w:szCs w:val="20"/>
          <w:lang w:val="sq-AL"/>
        </w:rPr>
      </w:pPr>
    </w:p>
    <w:p w:rsidR="00DD5C85" w:rsidRPr="0070525D" w:rsidRDefault="00DD5C85" w:rsidP="00853908">
      <w:pPr>
        <w:jc w:val="both"/>
        <w:rPr>
          <w:sz w:val="22"/>
          <w:szCs w:val="22"/>
          <w:lang w:val="sq-AL"/>
        </w:rPr>
      </w:pPr>
    </w:p>
    <w:sectPr w:rsidR="00DD5C85" w:rsidRPr="0070525D" w:rsidSect="0003453F">
      <w:headerReference w:type="first" r:id="rId8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C8" w:rsidRDefault="00EA25C8" w:rsidP="0003453F">
      <w:r>
        <w:separator/>
      </w:r>
    </w:p>
  </w:endnote>
  <w:endnote w:type="continuationSeparator" w:id="0">
    <w:p w:rsidR="00EA25C8" w:rsidRDefault="00EA25C8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C8" w:rsidRDefault="00EA25C8" w:rsidP="0003453F">
      <w:r>
        <w:separator/>
      </w:r>
    </w:p>
  </w:footnote>
  <w:footnote w:type="continuationSeparator" w:id="0">
    <w:p w:rsidR="00EA25C8" w:rsidRDefault="00EA25C8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sq-AL"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166"/>
    <w:multiLevelType w:val="hybridMultilevel"/>
    <w:tmpl w:val="56848784"/>
    <w:lvl w:ilvl="0" w:tplc="4EA45BC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4861A1"/>
    <w:multiLevelType w:val="hybridMultilevel"/>
    <w:tmpl w:val="4478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08"/>
    <w:rsid w:val="0003453F"/>
    <w:rsid w:val="000E62A2"/>
    <w:rsid w:val="0010373B"/>
    <w:rsid w:val="00126A99"/>
    <w:rsid w:val="00146B43"/>
    <w:rsid w:val="001A4742"/>
    <w:rsid w:val="001D1357"/>
    <w:rsid w:val="002A3742"/>
    <w:rsid w:val="00367235"/>
    <w:rsid w:val="003867D8"/>
    <w:rsid w:val="00392E76"/>
    <w:rsid w:val="003C009C"/>
    <w:rsid w:val="003E3FC1"/>
    <w:rsid w:val="00447F15"/>
    <w:rsid w:val="00485B25"/>
    <w:rsid w:val="004E6892"/>
    <w:rsid w:val="005F44D2"/>
    <w:rsid w:val="00670A13"/>
    <w:rsid w:val="006738A2"/>
    <w:rsid w:val="0070525D"/>
    <w:rsid w:val="00752F63"/>
    <w:rsid w:val="007E267E"/>
    <w:rsid w:val="007E7A56"/>
    <w:rsid w:val="00814E88"/>
    <w:rsid w:val="00853908"/>
    <w:rsid w:val="008C5DD1"/>
    <w:rsid w:val="008C6ED6"/>
    <w:rsid w:val="008E0720"/>
    <w:rsid w:val="0094116B"/>
    <w:rsid w:val="009A4067"/>
    <w:rsid w:val="009F7A8E"/>
    <w:rsid w:val="00A9740A"/>
    <w:rsid w:val="00AA649C"/>
    <w:rsid w:val="00B556DA"/>
    <w:rsid w:val="00B65BDF"/>
    <w:rsid w:val="00C02189"/>
    <w:rsid w:val="00C261F5"/>
    <w:rsid w:val="00C824F7"/>
    <w:rsid w:val="00CB6463"/>
    <w:rsid w:val="00D10866"/>
    <w:rsid w:val="00D40BE8"/>
    <w:rsid w:val="00D76361"/>
    <w:rsid w:val="00D80BED"/>
    <w:rsid w:val="00DA29BC"/>
    <w:rsid w:val="00DD5C85"/>
    <w:rsid w:val="00E109C3"/>
    <w:rsid w:val="00E668D6"/>
    <w:rsid w:val="00EA25C8"/>
    <w:rsid w:val="00ED2B52"/>
    <w:rsid w:val="00F11BA3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esktop\vendimet%20e%20mbledjese%20161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5</cp:revision>
  <dcterms:created xsi:type="dcterms:W3CDTF">2016-12-21T09:49:00Z</dcterms:created>
  <dcterms:modified xsi:type="dcterms:W3CDTF">2016-12-22T13:26:00Z</dcterms:modified>
</cp:coreProperties>
</file>